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Порядок оценки заявок,</w:t>
      </w:r>
    </w:p>
    <w:p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окончательных предложений </w:t>
      </w:r>
    </w:p>
    <w:p w:rsidR="00A166F3" w:rsidRPr="00191AF3" w:rsidRDefault="00A166F3" w:rsidP="00191AF3">
      <w:pPr>
        <w:spacing w:after="24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участников закупки и критерий этой оценки</w:t>
      </w:r>
    </w:p>
    <w:p w:rsidR="00A166F3" w:rsidRPr="008E5062" w:rsidRDefault="00A166F3" w:rsidP="00191AF3">
      <w:pPr>
        <w:spacing w:after="24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</w:t>
      </w:r>
      <w:r w:rsidR="00191A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78 «Об утверждении Порядка оценки заявок, окончательных предложений участников закупки при проведении запроса предложений».</w:t>
      </w:r>
    </w:p>
    <w:p w:rsidR="00BF4F03" w:rsidRPr="00326A1F" w:rsidRDefault="00191AF3" w:rsidP="00326A1F">
      <w:pPr>
        <w:spacing w:after="160" w:line="259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1AF3">
        <w:rPr>
          <w:rFonts w:ascii="Times New Roman" w:hAnsi="Times New Roman"/>
          <w:sz w:val="24"/>
          <w:szCs w:val="24"/>
          <w:u w:val="single"/>
        </w:rPr>
        <w:t>Критерии оценки заявок: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2"/>
        <w:gridCol w:w="1276"/>
        <w:gridCol w:w="1276"/>
        <w:gridCol w:w="1587"/>
        <w:gridCol w:w="1417"/>
        <w:gridCol w:w="1868"/>
      </w:tblGrid>
      <w:tr w:rsidR="00BF4F03" w:rsidRPr="00BF4F03" w:rsidTr="00B34C36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Критерии оценки заявок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групп критериев оценки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критериев оценки в группе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BF4F03" w:rsidRDefault="00BF4F03" w:rsidP="008C5D8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Параметры</w:t>
            </w:r>
            <w:r w:rsidR="008C5D8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4F03">
              <w:rPr>
                <w:rFonts w:ascii="Times New Roman" w:eastAsia="Times New Roman" w:hAnsi="Times New Roman"/>
                <w:lang w:eastAsia="ru-RU"/>
              </w:rPr>
              <w:t>критерия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BF4F03" w:rsidRDefault="00BF4F03" w:rsidP="008C5D8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Порядок</w:t>
            </w:r>
            <w:r w:rsidR="008C5D8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4F03">
              <w:rPr>
                <w:rFonts w:ascii="Times New Roman" w:eastAsia="Times New Roman" w:hAnsi="Times New Roman"/>
                <w:lang w:eastAsia="ru-RU"/>
              </w:rPr>
              <w:t>оценки</w:t>
            </w:r>
          </w:p>
        </w:tc>
      </w:tr>
      <w:tr w:rsidR="00BF4F03" w:rsidRPr="008C5D80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</w:tr>
      <w:tr w:rsidR="00BF4F03" w:rsidRPr="00BF4F03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Стоимостные: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4F03" w:rsidRPr="00BF4F03" w:rsidRDefault="008C5D80" w:rsidP="008C5D8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4F03" w:rsidRPr="00BF4F03" w:rsidRDefault="008C5D80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F4F03" w:rsidRPr="00BF4F03" w:rsidRDefault="008C5D80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4F03" w:rsidRPr="00BF4F03" w:rsidTr="008C5D80">
        <w:trPr>
          <w:trHeight w:val="138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Цена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Цена, предлагаемая участником закупки,</w:t>
            </w:r>
          </w:p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 ПМР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Наибольшее количество баллов присваивается предложению с наименьшей ценой</w:t>
            </w:r>
          </w:p>
        </w:tc>
      </w:tr>
      <w:tr w:rsidR="008C5D80" w:rsidRPr="008C5D80" w:rsidTr="008C5D80">
        <w:trPr>
          <w:trHeight w:val="551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C5D80" w:rsidRPr="003150F8" w:rsidRDefault="008C5D80" w:rsidP="00BF4F0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150F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8C5D80" w:rsidRPr="003150F8" w:rsidRDefault="008C5D80" w:rsidP="00BF4F03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150F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 стоимостные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D80" w:rsidRPr="003150F8" w:rsidRDefault="008C5D80" w:rsidP="00BF4F0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50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D80" w:rsidRPr="003150F8" w:rsidRDefault="008C5D80" w:rsidP="00BF4F0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50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8C5D80" w:rsidRPr="003150F8" w:rsidRDefault="008C5D80" w:rsidP="00BF4F0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50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5D80" w:rsidRPr="003150F8" w:rsidRDefault="008C5D80" w:rsidP="00BF4F0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8C5D80" w:rsidRPr="003150F8" w:rsidRDefault="008C5D80" w:rsidP="00BF4F0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C5D80" w:rsidRPr="008C5D80" w:rsidTr="008C5D80">
        <w:trPr>
          <w:trHeight w:val="932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C5D80" w:rsidRPr="003150F8" w:rsidRDefault="008C5D80" w:rsidP="008C5D80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150F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2.1.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8C5D80" w:rsidRPr="003150F8" w:rsidRDefault="008C5D80" w:rsidP="008C5D80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150F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Гарантийный срок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D80" w:rsidRPr="003150F8" w:rsidRDefault="008C5D80" w:rsidP="008C5D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0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D80" w:rsidRPr="003150F8" w:rsidRDefault="008C5D80" w:rsidP="008C5D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0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8C5D80" w:rsidRPr="003150F8" w:rsidRDefault="008C5D80" w:rsidP="008C5D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0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5D80" w:rsidRPr="003150F8" w:rsidRDefault="008C5D80" w:rsidP="008C5D8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50F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Гарантийный срок, предлагаемая участником закупки,</w:t>
            </w:r>
          </w:p>
          <w:p w:rsidR="008C5D80" w:rsidRPr="003150F8" w:rsidRDefault="008C5D80" w:rsidP="008C5D8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50F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8C5D80" w:rsidRPr="003150F8" w:rsidRDefault="008C5D80" w:rsidP="008C5D8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50F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Наибольшее количество баллов присваивается предложению с наибольшим гарантийным сроком</w:t>
            </w:r>
          </w:p>
        </w:tc>
      </w:tr>
    </w:tbl>
    <w:p w:rsidR="00BF4F03" w:rsidRPr="00191AF3" w:rsidRDefault="00BF4F03" w:rsidP="00BF4F03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F4F03" w:rsidRPr="00191AF3" w:rsidSect="00191AF3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F17A9"/>
    <w:multiLevelType w:val="hybridMultilevel"/>
    <w:tmpl w:val="E49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069E8"/>
    <w:multiLevelType w:val="hybridMultilevel"/>
    <w:tmpl w:val="119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F3"/>
    <w:rsid w:val="00191AF3"/>
    <w:rsid w:val="00226BBC"/>
    <w:rsid w:val="0030205C"/>
    <w:rsid w:val="003150F8"/>
    <w:rsid w:val="00326A1F"/>
    <w:rsid w:val="003E7D86"/>
    <w:rsid w:val="004E288E"/>
    <w:rsid w:val="008C5D80"/>
    <w:rsid w:val="009F3B50"/>
    <w:rsid w:val="00A166F3"/>
    <w:rsid w:val="00A8738C"/>
    <w:rsid w:val="00A936D0"/>
    <w:rsid w:val="00AA65F9"/>
    <w:rsid w:val="00B34C36"/>
    <w:rsid w:val="00B665CB"/>
    <w:rsid w:val="00B76427"/>
    <w:rsid w:val="00B83059"/>
    <w:rsid w:val="00B8582F"/>
    <w:rsid w:val="00BF4F03"/>
    <w:rsid w:val="00D74C97"/>
    <w:rsid w:val="00DD728B"/>
    <w:rsid w:val="00E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67D04-E4E3-4E31-B65E-87E6DF1D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D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5</cp:revision>
  <dcterms:created xsi:type="dcterms:W3CDTF">2022-03-24T12:00:00Z</dcterms:created>
  <dcterms:modified xsi:type="dcterms:W3CDTF">2026-03-25T07:00:00Z</dcterms:modified>
</cp:coreProperties>
</file>